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4E" w:rsidRDefault="009C274E" w:rsidP="009C274E">
      <w:pPr>
        <w:snapToGrid w:val="0"/>
        <w:spacing w:line="360" w:lineRule="auto"/>
        <w:rPr>
          <w:rFonts w:ascii="仿宋" w:eastAsia="仿宋" w:hAnsi="仿宋" w:hint="eastAsia"/>
          <w:bCs/>
          <w:color w:val="000000"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bCs/>
          <w:color w:val="000000"/>
          <w:sz w:val="32"/>
          <w:szCs w:val="32"/>
        </w:rPr>
        <w:t>附件1：</w:t>
      </w:r>
    </w:p>
    <w:p w:rsidR="009C274E" w:rsidRDefault="009C274E" w:rsidP="009C274E">
      <w:pPr>
        <w:snapToGrid w:val="0"/>
        <w:spacing w:line="360" w:lineRule="auto"/>
        <w:jc w:val="center"/>
        <w:rPr>
          <w:rFonts w:ascii="方正小标宋简体" w:eastAsia="方正小标宋简体" w:hAnsi="Cambria" w:hint="eastAsia"/>
          <w:b/>
          <w:sz w:val="30"/>
          <w:szCs w:val="30"/>
        </w:rPr>
      </w:pPr>
      <w:r>
        <w:rPr>
          <w:rFonts w:ascii="方正小标宋简体" w:eastAsia="方正小标宋简体" w:hAnsi="Cambria" w:hint="eastAsia"/>
          <w:b/>
          <w:sz w:val="30"/>
          <w:szCs w:val="30"/>
        </w:rPr>
        <w:t>湖北省非物质文化遗产研究中心2018年度</w:t>
      </w:r>
    </w:p>
    <w:p w:rsidR="009C274E" w:rsidRDefault="009C274E" w:rsidP="009C274E">
      <w:pPr>
        <w:snapToGrid w:val="0"/>
        <w:spacing w:line="360" w:lineRule="auto"/>
        <w:jc w:val="center"/>
        <w:rPr>
          <w:rFonts w:ascii="方正小标宋简体" w:eastAsia="方正小标宋简体" w:hAnsi="Cambria" w:hint="eastAsia"/>
          <w:b/>
          <w:sz w:val="30"/>
          <w:szCs w:val="30"/>
        </w:rPr>
      </w:pPr>
      <w:r>
        <w:rPr>
          <w:rFonts w:ascii="方正小标宋简体" w:eastAsia="方正小标宋简体" w:hAnsi="Cambria" w:hint="eastAsia"/>
          <w:b/>
          <w:sz w:val="30"/>
          <w:szCs w:val="30"/>
        </w:rPr>
        <w:t>基金项目指南</w:t>
      </w:r>
    </w:p>
    <w:bookmarkEnd w:id="0"/>
    <w:p w:rsidR="009C274E" w:rsidRDefault="009C274E" w:rsidP="009C274E">
      <w:pPr>
        <w:snapToGrid w:val="0"/>
        <w:spacing w:line="360" w:lineRule="auto"/>
        <w:jc w:val="left"/>
        <w:rPr>
          <w:rFonts w:ascii="宋体" w:hAnsi="宋体" w:hint="eastAsia"/>
          <w:sz w:val="30"/>
          <w:szCs w:val="30"/>
        </w:rPr>
      </w:pPr>
    </w:p>
    <w:p w:rsidR="009C274E" w:rsidRDefault="009C274E" w:rsidP="009C274E">
      <w:pPr>
        <w:numPr>
          <w:ilvl w:val="0"/>
          <w:numId w:val="1"/>
        </w:numPr>
        <w:snapToGrid w:val="0"/>
        <w:spacing w:line="360" w:lineRule="auto"/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十九世纪末二十世纪初咸宁地区传统竹木生活器具研究</w:t>
      </w:r>
    </w:p>
    <w:p w:rsidR="009C274E" w:rsidRDefault="009C274E" w:rsidP="009C274E">
      <w:pPr>
        <w:numPr>
          <w:ilvl w:val="0"/>
          <w:numId w:val="1"/>
        </w:numPr>
        <w:snapToGrid w:val="0"/>
        <w:spacing w:line="360" w:lineRule="auto"/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武汉地区现当代篆刻艺术的传承研究</w:t>
      </w:r>
    </w:p>
    <w:p w:rsidR="009C274E" w:rsidRDefault="009C274E" w:rsidP="009C274E">
      <w:pPr>
        <w:numPr>
          <w:ilvl w:val="0"/>
          <w:numId w:val="1"/>
        </w:numPr>
        <w:snapToGrid w:val="0"/>
        <w:spacing w:line="360" w:lineRule="auto"/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美丽乡村建设视阈下的传统民艺拓展研究</w:t>
      </w:r>
    </w:p>
    <w:p w:rsidR="009C274E" w:rsidRDefault="009C274E" w:rsidP="009C274E">
      <w:pPr>
        <w:numPr>
          <w:ilvl w:val="0"/>
          <w:numId w:val="1"/>
        </w:numPr>
        <w:snapToGrid w:val="0"/>
        <w:spacing w:line="360" w:lineRule="auto"/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鄂东竹编手工艺传承与发展研究</w:t>
      </w:r>
    </w:p>
    <w:p w:rsidR="009C274E" w:rsidRDefault="009C274E" w:rsidP="009C274E">
      <w:pPr>
        <w:numPr>
          <w:ilvl w:val="0"/>
          <w:numId w:val="1"/>
        </w:numPr>
        <w:snapToGrid w:val="0"/>
        <w:spacing w:line="360" w:lineRule="auto"/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楚剧舞台的时空形态与变革</w:t>
      </w:r>
    </w:p>
    <w:p w:rsidR="009C274E" w:rsidRDefault="009C274E" w:rsidP="009C274E">
      <w:pPr>
        <w:numPr>
          <w:ilvl w:val="0"/>
          <w:numId w:val="1"/>
        </w:numPr>
        <w:snapToGrid w:val="0"/>
        <w:spacing w:line="360" w:lineRule="auto"/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湖北传统雕塑可持续性发展模式研究</w:t>
      </w:r>
    </w:p>
    <w:p w:rsidR="009C274E" w:rsidRDefault="009C274E" w:rsidP="009C274E">
      <w:pPr>
        <w:numPr>
          <w:ilvl w:val="0"/>
          <w:numId w:val="1"/>
        </w:numPr>
        <w:snapToGrid w:val="0"/>
        <w:spacing w:line="360" w:lineRule="auto"/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“十三五”期间中国民间文学出版物现状分析</w:t>
      </w:r>
    </w:p>
    <w:p w:rsidR="009C274E" w:rsidRDefault="009C274E" w:rsidP="009C274E">
      <w:pPr>
        <w:numPr>
          <w:ilvl w:val="0"/>
          <w:numId w:val="1"/>
        </w:numPr>
        <w:snapToGrid w:val="0"/>
        <w:spacing w:line="360" w:lineRule="auto"/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“西兰卡普”生态化衍生时尚设计趋势研究</w:t>
      </w:r>
    </w:p>
    <w:p w:rsidR="009C274E" w:rsidRDefault="009C274E" w:rsidP="009C274E">
      <w:pPr>
        <w:numPr>
          <w:ilvl w:val="0"/>
          <w:numId w:val="1"/>
        </w:numPr>
        <w:snapToGrid w:val="0"/>
        <w:spacing w:line="360" w:lineRule="auto"/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黄石近代工业遗产博物馆的空间叙事语汇研究</w:t>
      </w:r>
    </w:p>
    <w:p w:rsidR="009C274E" w:rsidRDefault="009C274E" w:rsidP="009C274E">
      <w:pPr>
        <w:numPr>
          <w:ilvl w:val="0"/>
          <w:numId w:val="1"/>
        </w:numPr>
        <w:snapToGrid w:val="0"/>
        <w:spacing w:line="360" w:lineRule="auto"/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中国古代文化遗产中的展示</w:t>
      </w:r>
    </w:p>
    <w:p w:rsidR="009C274E" w:rsidRDefault="009C274E" w:rsidP="009C274E">
      <w:pPr>
        <w:numPr>
          <w:ilvl w:val="0"/>
          <w:numId w:val="1"/>
        </w:numPr>
        <w:snapToGrid w:val="0"/>
        <w:spacing w:line="360" w:lineRule="auto"/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非遗传</w:t>
      </w:r>
      <w:proofErr w:type="gramStart"/>
      <w:r>
        <w:rPr>
          <w:rFonts w:ascii="宋体" w:hAnsi="宋体" w:cs="宋体" w:hint="eastAsia"/>
          <w:sz w:val="30"/>
          <w:szCs w:val="30"/>
        </w:rPr>
        <w:t>习建筑</w:t>
      </w:r>
      <w:proofErr w:type="gramEnd"/>
      <w:r>
        <w:rPr>
          <w:rFonts w:ascii="宋体" w:hAnsi="宋体" w:cs="宋体" w:hint="eastAsia"/>
          <w:sz w:val="30"/>
          <w:szCs w:val="30"/>
        </w:rPr>
        <w:t>的本土性设计研究</w:t>
      </w:r>
    </w:p>
    <w:p w:rsidR="009C274E" w:rsidRDefault="009C274E" w:rsidP="009C274E">
      <w:pPr>
        <w:numPr>
          <w:ilvl w:val="0"/>
          <w:numId w:val="1"/>
        </w:numPr>
        <w:snapToGrid w:val="0"/>
        <w:spacing w:line="360" w:lineRule="auto"/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“非遗”旅游资源开发价值评价与应用</w:t>
      </w:r>
    </w:p>
    <w:p w:rsidR="009C274E" w:rsidRDefault="009C274E" w:rsidP="009C274E">
      <w:pPr>
        <w:numPr>
          <w:ilvl w:val="0"/>
          <w:numId w:val="1"/>
        </w:numPr>
        <w:snapToGrid w:val="0"/>
        <w:spacing w:line="360" w:lineRule="auto"/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“非遗”产品整合设计研究</w:t>
      </w:r>
    </w:p>
    <w:p w:rsidR="009C274E" w:rsidRDefault="009C274E" w:rsidP="009C274E">
      <w:pPr>
        <w:numPr>
          <w:ilvl w:val="0"/>
          <w:numId w:val="1"/>
        </w:numPr>
        <w:snapToGrid w:val="0"/>
        <w:spacing w:line="360" w:lineRule="auto"/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湖北云梦皮影艺术“进家庭”模式及衍生品设计研究</w:t>
      </w:r>
    </w:p>
    <w:p w:rsidR="009C274E" w:rsidRDefault="009C274E" w:rsidP="009C274E">
      <w:pPr>
        <w:numPr>
          <w:ilvl w:val="0"/>
          <w:numId w:val="1"/>
        </w:numPr>
        <w:snapToGrid w:val="0"/>
        <w:spacing w:line="360" w:lineRule="auto"/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湖北美术学院院藏书</w:t>
      </w:r>
      <w:proofErr w:type="gramStart"/>
      <w:r>
        <w:rPr>
          <w:rFonts w:ascii="宋体" w:hAnsi="宋体" w:hint="eastAsia"/>
          <w:sz w:val="30"/>
          <w:szCs w:val="30"/>
        </w:rPr>
        <w:t>画资源展陈价值</w:t>
      </w:r>
      <w:proofErr w:type="gramEnd"/>
      <w:r>
        <w:rPr>
          <w:rFonts w:ascii="宋体" w:hAnsi="宋体" w:hint="eastAsia"/>
          <w:sz w:val="30"/>
          <w:szCs w:val="30"/>
        </w:rPr>
        <w:t>研究</w:t>
      </w:r>
    </w:p>
    <w:p w:rsidR="009C274E" w:rsidRDefault="009C274E" w:rsidP="009C274E">
      <w:pPr>
        <w:numPr>
          <w:ilvl w:val="0"/>
          <w:numId w:val="1"/>
        </w:numPr>
        <w:snapToGrid w:val="0"/>
        <w:spacing w:line="360" w:lineRule="auto"/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高校图书馆在“非遗”研究和教育中的创新服务研究</w:t>
      </w:r>
    </w:p>
    <w:p w:rsidR="009C274E" w:rsidRDefault="009C274E" w:rsidP="009C274E">
      <w:pPr>
        <w:numPr>
          <w:ilvl w:val="0"/>
          <w:numId w:val="1"/>
        </w:numPr>
        <w:snapToGrid w:val="0"/>
        <w:spacing w:line="360" w:lineRule="auto"/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民间美术信息资源作为特色馆藏文献建设的可行性研究</w:t>
      </w:r>
    </w:p>
    <w:p w:rsidR="00C677ED" w:rsidRPr="009C274E" w:rsidRDefault="009C274E" w:rsidP="009C274E">
      <w:pPr>
        <w:numPr>
          <w:ilvl w:val="0"/>
          <w:numId w:val="1"/>
        </w:numPr>
        <w:snapToGrid w:val="0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文化遗产类文献资源建设作为“阅读学分”体系构成的价值分析</w:t>
      </w:r>
    </w:p>
    <w:sectPr w:rsidR="00C677ED" w:rsidRPr="009C2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FDD" w:rsidRDefault="00422FDD" w:rsidP="009C274E">
      <w:r>
        <w:separator/>
      </w:r>
    </w:p>
  </w:endnote>
  <w:endnote w:type="continuationSeparator" w:id="0">
    <w:p w:rsidR="00422FDD" w:rsidRDefault="00422FDD" w:rsidP="009C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FDD" w:rsidRDefault="00422FDD" w:rsidP="009C274E">
      <w:r>
        <w:separator/>
      </w:r>
    </w:p>
  </w:footnote>
  <w:footnote w:type="continuationSeparator" w:id="0">
    <w:p w:rsidR="00422FDD" w:rsidRDefault="00422FDD" w:rsidP="009C2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64A96F"/>
    <w:multiLevelType w:val="singleLevel"/>
    <w:tmpl w:val="A564A96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01"/>
    <w:rsid w:val="00422FDD"/>
    <w:rsid w:val="009C274E"/>
    <w:rsid w:val="00C677ED"/>
    <w:rsid w:val="00D6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274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2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274E"/>
    <w:rPr>
      <w:kern w:val="2"/>
      <w:sz w:val="18"/>
      <w:szCs w:val="18"/>
    </w:rPr>
  </w:style>
  <w:style w:type="paragraph" w:styleId="a4">
    <w:name w:val="footer"/>
    <w:basedOn w:val="a"/>
    <w:link w:val="Char0"/>
    <w:rsid w:val="009C2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274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274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2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274E"/>
    <w:rPr>
      <w:kern w:val="2"/>
      <w:sz w:val="18"/>
      <w:szCs w:val="18"/>
    </w:rPr>
  </w:style>
  <w:style w:type="paragraph" w:styleId="a4">
    <w:name w:val="footer"/>
    <w:basedOn w:val="a"/>
    <w:link w:val="Char0"/>
    <w:rsid w:val="009C2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27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2018-06-25T07:37:00Z</dcterms:created>
  <dcterms:modified xsi:type="dcterms:W3CDTF">2018-06-25T07:37:00Z</dcterms:modified>
</cp:coreProperties>
</file>